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A3BEE" w14:textId="0068A399" w:rsidR="00E2199E" w:rsidRPr="00105156" w:rsidRDefault="000E0998" w:rsidP="000E0998">
      <w:bookmarkStart w:id="0" w:name="_Hlk190345261"/>
      <w:r>
        <w:t>Feb. 19, 2025</w:t>
      </w:r>
    </w:p>
    <w:p w14:paraId="4EE628E1" w14:textId="18C4F9A7" w:rsidR="00E2199E" w:rsidRDefault="000E0998" w:rsidP="000E0998">
      <w:pPr>
        <w:pBdr>
          <w:bottom w:val="thinThickThinMediumGap" w:sz="18" w:space="0" w:color="auto"/>
        </w:pBdr>
        <w:rPr>
          <w:rFonts w:ascii="Arial" w:hAnsi="Arial"/>
          <w:sz w:val="8"/>
        </w:rPr>
      </w:pPr>
      <w:bookmarkStart w:id="1" w:name="Start"/>
      <w:bookmarkStart w:id="2" w:name="Complete"/>
      <w:bookmarkEnd w:id="1"/>
      <w:bookmarkEnd w:id="2"/>
      <w:r w:rsidRPr="000E0998">
        <w:rPr>
          <w:rFonts w:ascii="Arial" w:hAnsi="Arial"/>
          <w:sz w:val="8"/>
        </w:rPr>
        <w:t>MEDIA ADVISORY</w:t>
      </w:r>
    </w:p>
    <w:p w14:paraId="3A0FCB63" w14:textId="77777777" w:rsidR="000E0998" w:rsidRDefault="000E0998" w:rsidP="000E0998">
      <w:pPr>
        <w:pBdr>
          <w:bottom w:val="thinThickThinMediumGap" w:sz="18" w:space="0" w:color="auto"/>
        </w:pBdr>
        <w:rPr>
          <w:rFonts w:ascii="Arial" w:hAnsi="Arial"/>
          <w:sz w:val="8"/>
        </w:rPr>
      </w:pPr>
    </w:p>
    <w:p w14:paraId="0AFF2DBF" w14:textId="0F00342B" w:rsidR="00FB2AD4" w:rsidRDefault="00FB2AD4" w:rsidP="000E0998">
      <w:pPr>
        <w:pBdr>
          <w:bottom w:val="thinThickThinMediumGap" w:sz="18" w:space="0" w:color="auto"/>
        </w:pBdr>
        <w:rPr>
          <w:rFonts w:ascii="Arial" w:hAnsi="Arial"/>
          <w:sz w:val="8"/>
        </w:rPr>
      </w:pPr>
      <w:hyperlink r:id="rId6" w:history="1">
        <w:r w:rsidRPr="00FB2AD4">
          <w:rPr>
            <w:rStyle w:val="Hyperlink"/>
            <w:rFonts w:ascii="Arial" w:hAnsi="Arial"/>
            <w:sz w:val="8"/>
          </w:rPr>
          <w:t>Read this on the web.</w:t>
        </w:r>
      </w:hyperlink>
    </w:p>
    <w:p w14:paraId="4E5CAB61" w14:textId="77777777" w:rsidR="00FB2AD4" w:rsidRPr="00DE77D6" w:rsidRDefault="00FB2AD4" w:rsidP="000E0998">
      <w:pPr>
        <w:pBdr>
          <w:bottom w:val="thinThickThinMediumGap" w:sz="18" w:space="0" w:color="auto"/>
        </w:pBdr>
        <w:rPr>
          <w:rFonts w:ascii="Arial" w:hAnsi="Arial"/>
          <w:sz w:val="8"/>
        </w:rPr>
      </w:pPr>
    </w:p>
    <w:p w14:paraId="5AE9B1B5" w14:textId="3AC32297" w:rsidR="00E03FDA" w:rsidRDefault="00E03FDA" w:rsidP="00E03FDA">
      <w:pPr>
        <w:pStyle w:val="Heading2"/>
      </w:pPr>
      <w:r w:rsidRPr="00A83838">
        <w:t xml:space="preserve">2025 </w:t>
      </w:r>
      <w:r>
        <w:t xml:space="preserve">Ontario Election </w:t>
      </w:r>
      <w:r w:rsidRPr="00A83838">
        <w:t>Candidate</w:t>
      </w:r>
      <w:r>
        <w:t>s’</w:t>
      </w:r>
      <w:r w:rsidRPr="00A83838">
        <w:t xml:space="preserve"> Debate </w:t>
      </w:r>
      <w:r>
        <w:t xml:space="preserve">tonight 7:30 PM </w:t>
      </w:r>
      <w:r w:rsidR="00C77196">
        <w:t xml:space="preserve">EST </w:t>
      </w:r>
      <w:r w:rsidRPr="00A83838">
        <w:t>on Disability Issues</w:t>
      </w:r>
      <w:r>
        <w:t xml:space="preserve"> Facing 2.9 </w:t>
      </w:r>
      <w:proofErr w:type="gramStart"/>
      <w:r>
        <w:t>Million</w:t>
      </w:r>
      <w:proofErr w:type="gramEnd"/>
      <w:r>
        <w:t xml:space="preserve"> Ontarians with Disabilities</w:t>
      </w:r>
    </w:p>
    <w:p w14:paraId="049A94E9" w14:textId="77777777" w:rsidR="00E03FDA" w:rsidRDefault="00E03FDA" w:rsidP="00E03FDA"/>
    <w:p w14:paraId="7CA01510" w14:textId="52535222" w:rsidR="00BB64B8" w:rsidRPr="008A506A" w:rsidRDefault="00BB64B8" w:rsidP="00E03FDA">
      <w:pPr>
        <w:rPr>
          <w:rFonts w:ascii="Arial" w:hAnsi="Arial" w:cs="Arial"/>
          <w:bCs/>
          <w:sz w:val="22"/>
          <w:szCs w:val="22"/>
        </w:rPr>
      </w:pPr>
      <w:r w:rsidRPr="008A506A">
        <w:rPr>
          <w:rFonts w:ascii="Arial" w:hAnsi="Arial" w:cs="Arial"/>
          <w:bCs/>
          <w:sz w:val="22"/>
          <w:szCs w:val="22"/>
        </w:rPr>
        <w:t xml:space="preserve">In partnership with </w:t>
      </w:r>
      <w:hyperlink r:id="rId7" w:history="1">
        <w:r w:rsidRPr="008A506A">
          <w:rPr>
            <w:rStyle w:val="Hyperlink"/>
            <w:rFonts w:ascii="Arial" w:hAnsi="Arial" w:cs="Arial"/>
            <w:bCs/>
            <w:sz w:val="22"/>
            <w:szCs w:val="22"/>
          </w:rPr>
          <w:t>AODA Alliance</w:t>
        </w:r>
      </w:hyperlink>
      <w:r w:rsidRPr="008A506A">
        <w:rPr>
          <w:rFonts w:ascii="Arial" w:hAnsi="Arial" w:cs="Arial"/>
          <w:bCs/>
          <w:sz w:val="22"/>
          <w:szCs w:val="22"/>
        </w:rPr>
        <w:t xml:space="preserve">, </w:t>
      </w:r>
      <w:hyperlink r:id="rId8" w:history="1">
        <w:r w:rsidR="007C3C63" w:rsidRPr="008A506A">
          <w:rPr>
            <w:rStyle w:val="Hyperlink"/>
            <w:rFonts w:ascii="Arial" w:hAnsi="Arial" w:cs="Arial"/>
            <w:bCs/>
            <w:sz w:val="22"/>
            <w:szCs w:val="22"/>
          </w:rPr>
          <w:t>Autism Ontario</w:t>
        </w:r>
      </w:hyperlink>
      <w:r w:rsidR="007C3C63" w:rsidRPr="008A506A">
        <w:rPr>
          <w:rFonts w:ascii="Arial" w:hAnsi="Arial" w:cs="Arial"/>
          <w:bCs/>
          <w:sz w:val="22"/>
          <w:szCs w:val="22"/>
        </w:rPr>
        <w:t xml:space="preserve">, </w:t>
      </w:r>
      <w:hyperlink r:id="rId9" w:history="1">
        <w:r w:rsidR="007C3C63" w:rsidRPr="008A506A">
          <w:rPr>
            <w:rStyle w:val="Hyperlink"/>
            <w:rFonts w:ascii="Arial" w:hAnsi="Arial" w:cs="Arial"/>
            <w:bCs/>
            <w:sz w:val="22"/>
            <w:szCs w:val="22"/>
          </w:rPr>
          <w:t>Reena</w:t>
        </w:r>
      </w:hyperlink>
      <w:r w:rsidRPr="008A506A">
        <w:rPr>
          <w:rFonts w:ascii="Arial" w:hAnsi="Arial" w:cs="Arial"/>
          <w:bCs/>
          <w:sz w:val="22"/>
          <w:szCs w:val="22"/>
        </w:rPr>
        <w:t xml:space="preserve">, </w:t>
      </w:r>
      <w:hyperlink r:id="rId10" w:history="1">
        <w:r w:rsidRPr="008A506A">
          <w:rPr>
            <w:rStyle w:val="Hyperlink"/>
            <w:rFonts w:ascii="Arial" w:hAnsi="Arial" w:cs="Arial"/>
            <w:bCs/>
            <w:sz w:val="22"/>
            <w:szCs w:val="22"/>
          </w:rPr>
          <w:t>Community Living Toronto</w:t>
        </w:r>
      </w:hyperlink>
      <w:r w:rsidRPr="008A506A">
        <w:rPr>
          <w:rFonts w:ascii="Arial" w:hAnsi="Arial" w:cs="Arial"/>
          <w:bCs/>
          <w:sz w:val="22"/>
          <w:szCs w:val="22"/>
        </w:rPr>
        <w:t xml:space="preserve">, </w:t>
      </w:r>
      <w:hyperlink r:id="rId11" w:history="1">
        <w:r w:rsidR="007C3C63" w:rsidRPr="008A506A">
          <w:rPr>
            <w:rStyle w:val="Hyperlink"/>
            <w:rFonts w:ascii="Arial" w:hAnsi="Arial" w:cs="Arial"/>
            <w:bCs/>
            <w:sz w:val="22"/>
            <w:szCs w:val="22"/>
          </w:rPr>
          <w:t>Community Living Ontario</w:t>
        </w:r>
      </w:hyperlink>
      <w:r w:rsidR="007C3C63" w:rsidRPr="008A506A">
        <w:rPr>
          <w:rFonts w:ascii="Arial" w:hAnsi="Arial" w:cs="Arial"/>
          <w:bCs/>
          <w:sz w:val="22"/>
          <w:szCs w:val="22"/>
        </w:rPr>
        <w:t xml:space="preserve">, </w:t>
      </w:r>
      <w:hyperlink r:id="rId12" w:history="1">
        <w:r w:rsidR="007C3C63" w:rsidRPr="008A506A">
          <w:rPr>
            <w:rStyle w:val="Hyperlink"/>
            <w:rFonts w:ascii="Arial" w:hAnsi="Arial" w:cs="Arial"/>
            <w:bCs/>
            <w:sz w:val="22"/>
            <w:szCs w:val="22"/>
          </w:rPr>
          <w:t>Canadian Centre for Caregiving Excellence</w:t>
        </w:r>
      </w:hyperlink>
      <w:r w:rsidR="007C3C63" w:rsidRPr="008A506A">
        <w:rPr>
          <w:rFonts w:ascii="Arial" w:hAnsi="Arial" w:cs="Arial"/>
          <w:bCs/>
          <w:sz w:val="22"/>
          <w:szCs w:val="22"/>
        </w:rPr>
        <w:t xml:space="preserve">, </w:t>
      </w:r>
      <w:r w:rsidRPr="008A506A">
        <w:rPr>
          <w:rFonts w:ascii="Arial" w:hAnsi="Arial" w:cs="Arial"/>
          <w:bCs/>
          <w:sz w:val="22"/>
          <w:szCs w:val="22"/>
        </w:rPr>
        <w:t xml:space="preserve">the </w:t>
      </w:r>
      <w:hyperlink r:id="rId13" w:history="1">
        <w:r w:rsidRPr="008A506A">
          <w:rPr>
            <w:rStyle w:val="Hyperlink"/>
            <w:rFonts w:ascii="Arial" w:hAnsi="Arial" w:cs="Arial"/>
            <w:bCs/>
            <w:sz w:val="22"/>
            <w:szCs w:val="22"/>
          </w:rPr>
          <w:t>Ontario Autism Coalition</w:t>
        </w:r>
      </w:hyperlink>
      <w:r w:rsidRPr="008A506A">
        <w:rPr>
          <w:rFonts w:ascii="Arial" w:hAnsi="Arial" w:cs="Arial"/>
          <w:bCs/>
          <w:sz w:val="22"/>
          <w:szCs w:val="22"/>
        </w:rPr>
        <w:t xml:space="preserve">, </w:t>
      </w:r>
      <w:hyperlink r:id="rId14" w:history="1">
        <w:r w:rsidRPr="008A506A">
          <w:rPr>
            <w:rStyle w:val="Hyperlink"/>
            <w:rFonts w:ascii="Arial" w:hAnsi="Arial" w:cs="Arial"/>
            <w:bCs/>
            <w:sz w:val="22"/>
            <w:szCs w:val="22"/>
          </w:rPr>
          <w:t>OASIS</w:t>
        </w:r>
      </w:hyperlink>
      <w:r w:rsidRPr="008A506A">
        <w:rPr>
          <w:rFonts w:ascii="Arial" w:hAnsi="Arial" w:cs="Arial"/>
          <w:bCs/>
          <w:sz w:val="22"/>
          <w:szCs w:val="22"/>
        </w:rPr>
        <w:t xml:space="preserve">, the </w:t>
      </w:r>
      <w:hyperlink r:id="rId15" w:history="1">
        <w:r w:rsidRPr="008A506A">
          <w:rPr>
            <w:rStyle w:val="Hyperlink"/>
            <w:rFonts w:ascii="Arial" w:hAnsi="Arial" w:cs="Arial"/>
            <w:bCs/>
            <w:sz w:val="22"/>
            <w:szCs w:val="22"/>
          </w:rPr>
          <w:t>Centre for Independent Living in Toronto</w:t>
        </w:r>
      </w:hyperlink>
      <w:r w:rsidRPr="008A506A">
        <w:rPr>
          <w:rFonts w:ascii="Arial" w:hAnsi="Arial" w:cs="Arial"/>
          <w:bCs/>
          <w:sz w:val="22"/>
          <w:szCs w:val="22"/>
        </w:rPr>
        <w:t xml:space="preserve">, the </w:t>
      </w:r>
      <w:hyperlink r:id="rId16" w:history="1">
        <w:r w:rsidRPr="008A506A">
          <w:rPr>
            <w:rStyle w:val="Hyperlink"/>
            <w:rFonts w:ascii="Arial" w:hAnsi="Arial" w:cs="Arial"/>
            <w:bCs/>
            <w:sz w:val="22"/>
            <w:szCs w:val="22"/>
          </w:rPr>
          <w:t>ARCH Disability Law Centre</w:t>
        </w:r>
      </w:hyperlink>
      <w:r w:rsidRPr="008A506A">
        <w:rPr>
          <w:rFonts w:ascii="Arial" w:hAnsi="Arial" w:cs="Arial"/>
          <w:bCs/>
          <w:sz w:val="22"/>
          <w:szCs w:val="22"/>
        </w:rPr>
        <w:t xml:space="preserve">, </w:t>
      </w:r>
      <w:hyperlink r:id="rId17" w:history="1">
        <w:r w:rsidR="008A506A" w:rsidRPr="008A506A">
          <w:rPr>
            <w:rStyle w:val="Hyperlink"/>
            <w:rFonts w:ascii="Arial" w:hAnsi="Arial" w:cs="Arial"/>
            <w:sz w:val="22"/>
            <w:szCs w:val="22"/>
          </w:rPr>
          <w:t>CNIB</w:t>
        </w:r>
      </w:hyperlink>
      <w:r w:rsidR="008A506A" w:rsidRPr="008A506A">
        <w:rPr>
          <w:rFonts w:ascii="Arial" w:hAnsi="Arial" w:cs="Arial"/>
          <w:sz w:val="22"/>
          <w:szCs w:val="22"/>
        </w:rPr>
        <w:t xml:space="preserve"> and </w:t>
      </w:r>
      <w:hyperlink r:id="rId18" w:history="1">
        <w:r w:rsidRPr="008A506A">
          <w:rPr>
            <w:rStyle w:val="Hyperlink"/>
            <w:rFonts w:ascii="Arial" w:hAnsi="Arial" w:cs="Arial"/>
            <w:bCs/>
            <w:sz w:val="22"/>
            <w:szCs w:val="22"/>
          </w:rPr>
          <w:t xml:space="preserve">Holland </w:t>
        </w:r>
        <w:proofErr w:type="spellStart"/>
        <w:r w:rsidRPr="008A506A">
          <w:rPr>
            <w:rStyle w:val="Hyperlink"/>
            <w:rFonts w:ascii="Arial" w:hAnsi="Arial" w:cs="Arial"/>
            <w:bCs/>
            <w:sz w:val="22"/>
            <w:szCs w:val="22"/>
          </w:rPr>
          <w:t>Bloorview</w:t>
        </w:r>
        <w:proofErr w:type="spellEnd"/>
        <w:r w:rsidR="003A4CC5" w:rsidRPr="008A506A">
          <w:rPr>
            <w:rStyle w:val="Hyperlink"/>
            <w:rFonts w:ascii="Arial" w:hAnsi="Arial" w:cs="Arial"/>
            <w:bCs/>
            <w:sz w:val="22"/>
            <w:szCs w:val="22"/>
          </w:rPr>
          <w:t xml:space="preserve"> Kids Rehabilitation Hospital</w:t>
        </w:r>
      </w:hyperlink>
      <w:r w:rsidRPr="008A506A">
        <w:rPr>
          <w:rFonts w:ascii="Arial" w:hAnsi="Arial" w:cs="Arial"/>
          <w:bCs/>
          <w:sz w:val="22"/>
          <w:szCs w:val="22"/>
        </w:rPr>
        <w:t xml:space="preserve"> </w:t>
      </w:r>
      <w:r w:rsidR="008A506A" w:rsidRPr="008A506A">
        <w:rPr>
          <w:rFonts w:ascii="Arial" w:hAnsi="Arial" w:cs="Arial"/>
          <w:bCs/>
          <w:sz w:val="22"/>
          <w:szCs w:val="22"/>
        </w:rPr>
        <w:t>are</w:t>
      </w:r>
      <w:r w:rsidRPr="008A506A">
        <w:rPr>
          <w:rFonts w:ascii="Arial" w:hAnsi="Arial" w:cs="Arial"/>
          <w:bCs/>
          <w:sz w:val="22"/>
          <w:szCs w:val="22"/>
        </w:rPr>
        <w:t xml:space="preserve"> hosting a political debate on disability issues ahead of the upcoming provincial election.</w:t>
      </w:r>
    </w:p>
    <w:p w14:paraId="2EC6620F" w14:textId="77777777" w:rsidR="000E316F" w:rsidRDefault="000E316F" w:rsidP="000E316F">
      <w:pPr>
        <w:spacing w:line="276" w:lineRule="auto"/>
        <w:ind w:left="720" w:firstLine="720"/>
        <w:rPr>
          <w:rFonts w:ascii="Arial" w:hAnsi="Arial" w:cs="Arial"/>
          <w:sz w:val="22"/>
          <w:szCs w:val="22"/>
        </w:rPr>
      </w:pPr>
    </w:p>
    <w:p w14:paraId="0C00D661" w14:textId="765EDED2" w:rsidR="000E316F" w:rsidRPr="00DF7BB5" w:rsidRDefault="000E316F" w:rsidP="000E316F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4676E3">
        <w:rPr>
          <w:rFonts w:ascii="Arial" w:hAnsi="Arial" w:cs="Arial"/>
          <w:b/>
          <w:bCs/>
          <w:sz w:val="22"/>
          <w:szCs w:val="22"/>
        </w:rPr>
        <w:t>WH</w:t>
      </w:r>
      <w:r>
        <w:rPr>
          <w:rFonts w:ascii="Arial" w:hAnsi="Arial" w:cs="Arial"/>
          <w:b/>
          <w:bCs/>
          <w:sz w:val="22"/>
          <w:szCs w:val="22"/>
        </w:rPr>
        <w:t>ERE: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DF7BB5">
        <w:rPr>
          <w:rFonts w:ascii="Arial" w:hAnsi="Arial" w:cs="Arial"/>
          <w:b/>
          <w:bCs/>
          <w:sz w:val="22"/>
          <w:szCs w:val="22"/>
        </w:rPr>
        <w:t xml:space="preserve">Holland </w:t>
      </w:r>
      <w:proofErr w:type="spellStart"/>
      <w:r w:rsidRPr="00DF7BB5">
        <w:rPr>
          <w:rFonts w:ascii="Arial" w:hAnsi="Arial" w:cs="Arial"/>
          <w:b/>
          <w:bCs/>
          <w:sz w:val="22"/>
          <w:szCs w:val="22"/>
        </w:rPr>
        <w:t>Bloorview</w:t>
      </w:r>
      <w:proofErr w:type="spellEnd"/>
      <w:r w:rsidRPr="00DF7BB5">
        <w:rPr>
          <w:rFonts w:ascii="Arial" w:hAnsi="Arial" w:cs="Arial"/>
          <w:b/>
          <w:bCs/>
          <w:sz w:val="22"/>
          <w:szCs w:val="22"/>
        </w:rPr>
        <w:t xml:space="preserve"> Kids Rehabilitation Hospital</w:t>
      </w:r>
    </w:p>
    <w:p w14:paraId="172CF22D" w14:textId="77777777" w:rsidR="000E316F" w:rsidRPr="00FE1854" w:rsidRDefault="000E316F" w:rsidP="000E316F">
      <w:pPr>
        <w:spacing w:line="276" w:lineRule="auto"/>
        <w:rPr>
          <w:rFonts w:ascii="Arial" w:hAnsi="Arial" w:cs="Arial"/>
          <w:sz w:val="22"/>
          <w:szCs w:val="22"/>
        </w:rPr>
      </w:pPr>
      <w:r w:rsidRPr="00FE1854">
        <w:rPr>
          <w:rFonts w:ascii="Arial" w:hAnsi="Arial" w:cs="Arial"/>
          <w:sz w:val="22"/>
          <w:szCs w:val="22"/>
        </w:rPr>
        <w:tab/>
      </w:r>
      <w:r w:rsidRPr="00FE1854">
        <w:rPr>
          <w:rFonts w:ascii="Arial" w:hAnsi="Arial" w:cs="Arial"/>
          <w:sz w:val="22"/>
          <w:szCs w:val="22"/>
        </w:rPr>
        <w:tab/>
        <w:t>150 Kilgour R</w:t>
      </w:r>
      <w:r>
        <w:rPr>
          <w:rFonts w:ascii="Arial" w:hAnsi="Arial" w:cs="Arial"/>
          <w:sz w:val="22"/>
          <w:szCs w:val="22"/>
        </w:rPr>
        <w:t>d.</w:t>
      </w:r>
    </w:p>
    <w:p w14:paraId="32535EE6" w14:textId="77777777" w:rsidR="000E316F" w:rsidRPr="00FE1854" w:rsidRDefault="000E316F" w:rsidP="000E316F">
      <w:pPr>
        <w:spacing w:line="276" w:lineRule="auto"/>
        <w:rPr>
          <w:rFonts w:ascii="Arial" w:hAnsi="Arial" w:cs="Arial"/>
          <w:sz w:val="22"/>
          <w:szCs w:val="22"/>
        </w:rPr>
      </w:pPr>
      <w:r w:rsidRPr="00FE1854">
        <w:rPr>
          <w:rFonts w:ascii="Arial" w:hAnsi="Arial" w:cs="Arial"/>
          <w:sz w:val="22"/>
          <w:szCs w:val="22"/>
        </w:rPr>
        <w:tab/>
      </w:r>
      <w:r w:rsidRPr="00FE1854">
        <w:rPr>
          <w:rFonts w:ascii="Arial" w:hAnsi="Arial" w:cs="Arial"/>
          <w:sz w:val="22"/>
          <w:szCs w:val="22"/>
        </w:rPr>
        <w:tab/>
        <w:t>Toronto, ON</w:t>
      </w:r>
      <w:r>
        <w:rPr>
          <w:rFonts w:ascii="Arial" w:hAnsi="Arial" w:cs="Arial"/>
          <w:sz w:val="22"/>
          <w:szCs w:val="22"/>
        </w:rPr>
        <w:t xml:space="preserve"> </w:t>
      </w:r>
      <w:r w:rsidRPr="00FE1854">
        <w:rPr>
          <w:rFonts w:ascii="Arial" w:hAnsi="Arial" w:cs="Arial"/>
          <w:sz w:val="22"/>
          <w:szCs w:val="22"/>
        </w:rPr>
        <w:t>M4G 1R8</w:t>
      </w:r>
    </w:p>
    <w:p w14:paraId="05B93C12" w14:textId="77777777" w:rsidR="008F684B" w:rsidRDefault="008F684B" w:rsidP="000E316F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6E22646E" w14:textId="253BE47C" w:rsidR="000E316F" w:rsidRPr="008F684B" w:rsidRDefault="000E316F" w:rsidP="000E316F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4676E3">
        <w:rPr>
          <w:rFonts w:ascii="Arial" w:hAnsi="Arial" w:cs="Arial"/>
          <w:b/>
          <w:bCs/>
          <w:sz w:val="22"/>
          <w:szCs w:val="22"/>
        </w:rPr>
        <w:t>WHEN:</w:t>
      </w:r>
      <w:r w:rsidRPr="004676E3">
        <w:rPr>
          <w:rFonts w:ascii="Arial" w:hAnsi="Arial" w:cs="Arial"/>
          <w:b/>
          <w:bCs/>
          <w:sz w:val="22"/>
          <w:szCs w:val="22"/>
        </w:rPr>
        <w:tab/>
      </w:r>
      <w:r w:rsidRPr="008F684B">
        <w:rPr>
          <w:rFonts w:ascii="Arial" w:hAnsi="Arial" w:cs="Arial"/>
          <w:b/>
          <w:sz w:val="22"/>
          <w:szCs w:val="22"/>
        </w:rPr>
        <w:t>Wednesday, Feb. 19, 2025</w:t>
      </w:r>
    </w:p>
    <w:p w14:paraId="3873C3BA" w14:textId="77777777" w:rsidR="000E316F" w:rsidRPr="003A4CC5" w:rsidRDefault="000E316F" w:rsidP="000E316F">
      <w:pPr>
        <w:spacing w:line="288" w:lineRule="auto"/>
        <w:ind w:left="14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7:00pm - 7:30 pm</w:t>
      </w:r>
      <w:r>
        <w:rPr>
          <w:rFonts w:ascii="Arial" w:hAnsi="Arial" w:cs="Arial"/>
          <w:b/>
          <w:sz w:val="22"/>
          <w:szCs w:val="22"/>
        </w:rPr>
        <w:tab/>
        <w:t xml:space="preserve"> </w:t>
      </w:r>
      <w:r>
        <w:rPr>
          <w:rFonts w:ascii="Arial" w:hAnsi="Arial" w:cs="Arial"/>
          <w:bCs/>
          <w:sz w:val="22"/>
          <w:szCs w:val="22"/>
        </w:rPr>
        <w:t>In-person i</w:t>
      </w:r>
      <w:r w:rsidRPr="003A4CC5">
        <w:rPr>
          <w:rFonts w:ascii="Arial" w:hAnsi="Arial" w:cs="Arial"/>
          <w:bCs/>
          <w:sz w:val="22"/>
          <w:szCs w:val="22"/>
        </w:rPr>
        <w:t>nterviews with David Lepofsky,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3A4CC5">
        <w:rPr>
          <w:rFonts w:ascii="Arial" w:hAnsi="Arial" w:cs="Arial"/>
          <w:bCs/>
          <w:sz w:val="22"/>
          <w:szCs w:val="22"/>
        </w:rPr>
        <w:t>volunteer chair, AODA Alliance</w:t>
      </w:r>
    </w:p>
    <w:p w14:paraId="4C288279" w14:textId="39F394F7" w:rsidR="000E316F" w:rsidRDefault="000E316F" w:rsidP="000E316F">
      <w:pPr>
        <w:spacing w:line="288" w:lineRule="auto"/>
        <w:ind w:left="720" w:firstLine="7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7:30pm – 9:00 pm</w:t>
      </w:r>
      <w:r w:rsidR="00376A07">
        <w:rPr>
          <w:rFonts w:ascii="Arial" w:hAnsi="Arial" w:cs="Arial"/>
          <w:b/>
          <w:sz w:val="22"/>
          <w:szCs w:val="22"/>
        </w:rPr>
        <w:t xml:space="preserve">   </w:t>
      </w:r>
      <w:r>
        <w:rPr>
          <w:rFonts w:ascii="Arial" w:hAnsi="Arial" w:cs="Arial"/>
          <w:bCs/>
          <w:sz w:val="22"/>
          <w:szCs w:val="22"/>
        </w:rPr>
        <w:t xml:space="preserve">Debate with Provincial Election Candidates </w:t>
      </w:r>
    </w:p>
    <w:p w14:paraId="20D73FBD" w14:textId="77777777" w:rsidR="008A506A" w:rsidRDefault="008A506A" w:rsidP="000E316F">
      <w:pPr>
        <w:spacing w:line="288" w:lineRule="auto"/>
        <w:ind w:left="720" w:firstLine="720"/>
        <w:rPr>
          <w:rFonts w:ascii="Arial" w:hAnsi="Arial" w:cs="Arial"/>
          <w:bCs/>
          <w:sz w:val="22"/>
          <w:szCs w:val="22"/>
        </w:rPr>
      </w:pPr>
    </w:p>
    <w:p w14:paraId="483B1218" w14:textId="77777777" w:rsidR="000E316F" w:rsidRDefault="000E316F" w:rsidP="008F684B">
      <w:pPr>
        <w:pStyle w:val="BodyText"/>
        <w:jc w:val="center"/>
        <w:rPr>
          <w:rFonts w:cs="Arial"/>
          <w:sz w:val="22"/>
          <w:szCs w:val="22"/>
        </w:rPr>
      </w:pPr>
      <w:r w:rsidRPr="00D31F44">
        <w:rPr>
          <w:rFonts w:cs="Arial"/>
          <w:sz w:val="22"/>
          <w:szCs w:val="22"/>
        </w:rPr>
        <w:t xml:space="preserve">*David Lepofsky is also available for phone/virtual interviews </w:t>
      </w:r>
      <w:r w:rsidRPr="000E316F">
        <w:rPr>
          <w:rFonts w:cs="Arial"/>
          <w:b/>
          <w:bCs/>
          <w:sz w:val="22"/>
          <w:szCs w:val="22"/>
        </w:rPr>
        <w:t>in advance of the debate</w:t>
      </w:r>
    </w:p>
    <w:p w14:paraId="1D3204E1" w14:textId="54F15EC4" w:rsidR="000E316F" w:rsidRPr="00D31F44" w:rsidRDefault="000E316F" w:rsidP="008F684B">
      <w:pPr>
        <w:pStyle w:val="BodyText"/>
        <w:jc w:val="center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Contact</w:t>
      </w:r>
      <w:r w:rsidRPr="00D31F44">
        <w:rPr>
          <w:rFonts w:cs="Arial"/>
          <w:sz w:val="22"/>
          <w:szCs w:val="22"/>
        </w:rPr>
        <w:t xml:space="preserve"> Tere</w:t>
      </w:r>
      <w:r>
        <w:rPr>
          <w:rFonts w:cs="Arial"/>
          <w:sz w:val="22"/>
          <w:szCs w:val="22"/>
        </w:rPr>
        <w:t>s</w:t>
      </w:r>
      <w:r w:rsidRPr="00D31F44">
        <w:rPr>
          <w:rFonts w:cs="Arial"/>
          <w:sz w:val="22"/>
          <w:szCs w:val="22"/>
        </w:rPr>
        <w:t xml:space="preserve">a Kruze at </w:t>
      </w:r>
      <w:hyperlink r:id="rId19" w:history="1">
        <w:r w:rsidRPr="00D31F44">
          <w:rPr>
            <w:rStyle w:val="Hyperlink"/>
            <w:rFonts w:cs="Arial"/>
            <w:sz w:val="22"/>
            <w:szCs w:val="22"/>
          </w:rPr>
          <w:t>tkruze@rogers.com</w:t>
        </w:r>
      </w:hyperlink>
      <w:r w:rsidRPr="00D31F44">
        <w:rPr>
          <w:rFonts w:cs="Arial"/>
          <w:sz w:val="22"/>
          <w:szCs w:val="22"/>
        </w:rPr>
        <w:t xml:space="preserve"> to arrange</w:t>
      </w:r>
      <w:r w:rsidR="008F684B">
        <w:rPr>
          <w:rFonts w:cs="Arial"/>
          <w:sz w:val="22"/>
          <w:szCs w:val="22"/>
        </w:rPr>
        <w:t xml:space="preserve"> an interview</w:t>
      </w:r>
    </w:p>
    <w:p w14:paraId="22F1DD45" w14:textId="77777777" w:rsidR="000E316F" w:rsidRDefault="000E316F" w:rsidP="000E316F">
      <w:pPr>
        <w:spacing w:line="288" w:lineRule="auto"/>
        <w:rPr>
          <w:rFonts w:ascii="Arial" w:hAnsi="Arial" w:cs="Arial"/>
          <w:sz w:val="22"/>
          <w:szCs w:val="22"/>
        </w:rPr>
      </w:pPr>
    </w:p>
    <w:p w14:paraId="0FF3ECC5" w14:textId="33820FB4" w:rsidR="008F684B" w:rsidRDefault="000E316F" w:rsidP="00E0477C">
      <w:pPr>
        <w:spacing w:line="288" w:lineRule="auto"/>
        <w:ind w:left="1440" w:hanging="1440"/>
        <w:rPr>
          <w:rFonts w:ascii="Arial" w:hAnsi="Arial" w:cs="Arial"/>
          <w:sz w:val="22"/>
          <w:szCs w:val="22"/>
        </w:rPr>
      </w:pPr>
      <w:r w:rsidRPr="002B7934">
        <w:rPr>
          <w:rFonts w:ascii="Arial" w:hAnsi="Arial" w:cs="Arial"/>
          <w:b/>
          <w:bCs/>
          <w:sz w:val="22"/>
          <w:szCs w:val="22"/>
        </w:rPr>
        <w:t>WHO</w:t>
      </w:r>
      <w:proofErr w:type="gramStart"/>
      <w:r w:rsidRPr="002B7934">
        <w:rPr>
          <w:rFonts w:ascii="Arial" w:hAnsi="Arial" w:cs="Arial"/>
          <w:b/>
          <w:bCs/>
          <w:sz w:val="22"/>
          <w:szCs w:val="22"/>
        </w:rPr>
        <w:t>:</w:t>
      </w:r>
      <w:r w:rsidR="00376A07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2B7934">
        <w:rPr>
          <w:rFonts w:ascii="Arial" w:hAnsi="Arial" w:cs="Arial"/>
          <w:b/>
          <w:bCs/>
          <w:sz w:val="22"/>
          <w:szCs w:val="22"/>
        </w:rPr>
        <w:t> </w:t>
      </w:r>
      <w:r w:rsidRPr="002B7934">
        <w:rPr>
          <w:rFonts w:ascii="Arial" w:hAnsi="Arial" w:cs="Arial"/>
          <w:b/>
          <w:bCs/>
          <w:sz w:val="22"/>
          <w:szCs w:val="22"/>
        </w:rPr>
        <w:tab/>
      </w:r>
      <w:r w:rsidR="00E0477C">
        <w:rPr>
          <w:rFonts w:ascii="Arial" w:hAnsi="Arial" w:cs="Arial"/>
          <w:sz w:val="22"/>
          <w:szCs w:val="22"/>
        </w:rPr>
        <w:t>Confirmed</w:t>
      </w:r>
      <w:proofErr w:type="gramEnd"/>
      <w:r w:rsidR="00E0477C">
        <w:rPr>
          <w:rFonts w:ascii="Arial" w:hAnsi="Arial" w:cs="Arial"/>
          <w:sz w:val="22"/>
          <w:szCs w:val="22"/>
        </w:rPr>
        <w:t xml:space="preserve"> candidates from the Liberal, </w:t>
      </w:r>
      <w:r>
        <w:rPr>
          <w:rFonts w:ascii="Arial" w:hAnsi="Arial" w:cs="Arial"/>
          <w:sz w:val="22"/>
          <w:szCs w:val="22"/>
        </w:rPr>
        <w:t xml:space="preserve">NDP and Green </w:t>
      </w:r>
      <w:r w:rsidR="00E0477C">
        <w:rPr>
          <w:rFonts w:ascii="Arial" w:hAnsi="Arial" w:cs="Arial"/>
          <w:sz w:val="22"/>
          <w:szCs w:val="22"/>
        </w:rPr>
        <w:t>parties. (</w:t>
      </w:r>
      <w:r w:rsidR="00E0477C" w:rsidRPr="000E316F">
        <w:rPr>
          <w:rFonts w:ascii="Arial" w:hAnsi="Arial" w:cs="Arial"/>
          <w:sz w:val="22"/>
          <w:szCs w:val="22"/>
        </w:rPr>
        <w:t>Invitation</w:t>
      </w:r>
      <w:r w:rsidR="00E0477C">
        <w:rPr>
          <w:rFonts w:ascii="Arial" w:hAnsi="Arial" w:cs="Arial"/>
          <w:sz w:val="22"/>
          <w:szCs w:val="22"/>
        </w:rPr>
        <w:t xml:space="preserve"> has been sent to PC Party.)</w:t>
      </w:r>
    </w:p>
    <w:p w14:paraId="5B26DE97" w14:textId="77777777" w:rsidR="00E7191C" w:rsidRPr="00E7191C" w:rsidRDefault="00E7191C" w:rsidP="00E7191C">
      <w:pPr>
        <w:spacing w:line="288" w:lineRule="auto"/>
        <w:ind w:left="1440"/>
        <w:rPr>
          <w:rFonts w:ascii="Arial" w:hAnsi="Arial" w:cs="Arial"/>
          <w:sz w:val="22"/>
          <w:szCs w:val="22"/>
        </w:rPr>
      </w:pPr>
    </w:p>
    <w:p w14:paraId="5167C455" w14:textId="6F4CBA09" w:rsidR="007835C3" w:rsidRDefault="008F684B" w:rsidP="0069693D">
      <w:pPr>
        <w:autoSpaceDE w:val="0"/>
        <w:autoSpaceDN w:val="0"/>
        <w:spacing w:after="200" w:line="288" w:lineRule="auto"/>
        <w:ind w:left="1440" w:hanging="1440"/>
        <w:rPr>
          <w:rFonts w:ascii="Arial" w:hAnsi="Arial" w:cs="Arial"/>
          <w:sz w:val="22"/>
          <w:szCs w:val="22"/>
        </w:rPr>
      </w:pPr>
      <w:r w:rsidRPr="008F684B">
        <w:rPr>
          <w:rFonts w:ascii="Arial" w:hAnsi="Arial" w:cs="Arial"/>
          <w:b/>
          <w:bCs/>
          <w:sz w:val="22"/>
          <w:szCs w:val="22"/>
        </w:rPr>
        <w:t>INFO</w:t>
      </w:r>
      <w:proofErr w:type="gramStart"/>
      <w:r w:rsidRPr="008F684B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="00D93751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00</w:t>
      </w:r>
      <w:proofErr w:type="gramEnd"/>
      <w:r w:rsidR="00E7191C">
        <w:rPr>
          <w:rFonts w:ascii="Arial" w:hAnsi="Arial" w:cs="Arial"/>
          <w:sz w:val="22"/>
          <w:szCs w:val="22"/>
        </w:rPr>
        <w:t>+</w:t>
      </w:r>
      <w:r>
        <w:rPr>
          <w:rFonts w:ascii="Arial" w:hAnsi="Arial" w:cs="Arial"/>
          <w:sz w:val="22"/>
          <w:szCs w:val="22"/>
        </w:rPr>
        <w:t xml:space="preserve"> people have registered to </w:t>
      </w:r>
      <w:r w:rsidR="00020B21">
        <w:rPr>
          <w:rFonts w:ascii="Arial" w:hAnsi="Arial" w:cs="Arial"/>
          <w:sz w:val="22"/>
          <w:szCs w:val="22"/>
        </w:rPr>
        <w:t xml:space="preserve">attend </w:t>
      </w:r>
      <w:r>
        <w:rPr>
          <w:rFonts w:ascii="Arial" w:hAnsi="Arial" w:cs="Arial"/>
          <w:sz w:val="22"/>
          <w:szCs w:val="22"/>
        </w:rPr>
        <w:t>virtually along with 50 in-person attendees</w:t>
      </w:r>
      <w:r w:rsidR="0069693D">
        <w:rPr>
          <w:rFonts w:ascii="Arial" w:hAnsi="Arial" w:cs="Arial"/>
          <w:sz w:val="22"/>
          <w:szCs w:val="22"/>
        </w:rPr>
        <w:t xml:space="preserve"> and numbers are </w:t>
      </w:r>
      <w:r>
        <w:rPr>
          <w:rFonts w:ascii="Arial" w:hAnsi="Arial" w:cs="Arial"/>
          <w:sz w:val="22"/>
          <w:szCs w:val="22"/>
        </w:rPr>
        <w:t xml:space="preserve">expected to grow in advance of </w:t>
      </w:r>
      <w:r w:rsidR="00D93751">
        <w:rPr>
          <w:rFonts w:ascii="Arial" w:hAnsi="Arial" w:cs="Arial"/>
          <w:sz w:val="22"/>
          <w:szCs w:val="22"/>
        </w:rPr>
        <w:t xml:space="preserve">today’s </w:t>
      </w:r>
      <w:r w:rsidR="00E7191C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ebate</w:t>
      </w:r>
      <w:r w:rsidR="00E7191C">
        <w:rPr>
          <w:rFonts w:ascii="Arial" w:hAnsi="Arial" w:cs="Arial"/>
          <w:sz w:val="22"/>
          <w:szCs w:val="22"/>
        </w:rPr>
        <w:t xml:space="preserve">. </w:t>
      </w:r>
      <w:r w:rsidR="00E7191C" w:rsidRPr="00E7191C">
        <w:rPr>
          <w:rFonts w:ascii="Arial" w:hAnsi="Arial" w:cs="Arial"/>
          <w:sz w:val="22"/>
          <w:szCs w:val="22"/>
        </w:rPr>
        <w:t>The debate location is accessible, and both ASL interpretation and real-time captioning will be available.</w:t>
      </w:r>
    </w:p>
    <w:p w14:paraId="20B3E3D5" w14:textId="05C5DD00" w:rsidR="00FF32FA" w:rsidRPr="00FF32FA" w:rsidRDefault="00FF32FA" w:rsidP="00FF32FA">
      <w:pPr>
        <w:autoSpaceDE w:val="0"/>
        <w:autoSpaceDN w:val="0"/>
        <w:spacing w:after="200" w:line="288" w:lineRule="auto"/>
        <w:ind w:left="1440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Virtual attendees can view the debate and ask questions through </w:t>
      </w:r>
      <w:hyperlink r:id="rId20" w:history="1">
        <w:r w:rsidRPr="00FF32FA">
          <w:rPr>
            <w:rStyle w:val="Hyperlink"/>
            <w:rFonts w:ascii="Arial" w:hAnsi="Arial" w:cs="Arial"/>
            <w:bCs/>
            <w:iCs/>
            <w:sz w:val="22"/>
            <w:szCs w:val="22"/>
          </w:rPr>
          <w:t>Zoom</w:t>
        </w:r>
      </w:hyperlink>
      <w:r>
        <w:rPr>
          <w:rFonts w:ascii="Arial" w:hAnsi="Arial" w:cs="Arial"/>
          <w:bCs/>
          <w:iCs/>
          <w:sz w:val="22"/>
          <w:szCs w:val="22"/>
        </w:rPr>
        <w:t xml:space="preserve">. Live </w:t>
      </w:r>
      <w:proofErr w:type="gramStart"/>
      <w:r>
        <w:rPr>
          <w:rFonts w:ascii="Arial" w:hAnsi="Arial" w:cs="Arial"/>
          <w:bCs/>
          <w:iCs/>
          <w:sz w:val="22"/>
          <w:szCs w:val="22"/>
        </w:rPr>
        <w:t>stream only</w:t>
      </w:r>
      <w:proofErr w:type="gramEnd"/>
      <w:r>
        <w:rPr>
          <w:rFonts w:ascii="Arial" w:hAnsi="Arial" w:cs="Arial"/>
          <w:bCs/>
          <w:iCs/>
          <w:sz w:val="22"/>
          <w:szCs w:val="22"/>
        </w:rPr>
        <w:t xml:space="preserve"> is also available through</w:t>
      </w:r>
      <w:r w:rsidR="00376A07">
        <w:rPr>
          <w:rFonts w:ascii="Arial" w:hAnsi="Arial" w:cs="Arial"/>
          <w:bCs/>
          <w:iCs/>
          <w:sz w:val="22"/>
          <w:szCs w:val="22"/>
        </w:rPr>
        <w:t xml:space="preserve"> </w:t>
      </w:r>
      <w:hyperlink r:id="rId21" w:history="1">
        <w:r w:rsidRPr="008A506A">
          <w:rPr>
            <w:rStyle w:val="Hyperlink"/>
            <w:rFonts w:ascii="Arial" w:hAnsi="Arial" w:cs="Arial"/>
            <w:bCs/>
            <w:iCs/>
            <w:sz w:val="22"/>
            <w:szCs w:val="22"/>
          </w:rPr>
          <w:t>AODA Alliance’s YouTube channel</w:t>
        </w:r>
      </w:hyperlink>
      <w:r>
        <w:rPr>
          <w:rStyle w:val="Hyperlink"/>
          <w:rFonts w:ascii="Arial" w:hAnsi="Arial" w:cs="Arial"/>
          <w:bCs/>
          <w:iCs/>
          <w:sz w:val="22"/>
          <w:szCs w:val="22"/>
        </w:rPr>
        <w:t>.</w:t>
      </w:r>
    </w:p>
    <w:p w14:paraId="2E2D91B7" w14:textId="48055F95" w:rsidR="008F684B" w:rsidRPr="008A506A" w:rsidRDefault="008F684B" w:rsidP="008F684B">
      <w:pPr>
        <w:pStyle w:val="BodyText"/>
        <w:spacing w:line="288" w:lineRule="auto"/>
        <w:ind w:left="720"/>
        <w:jc w:val="center"/>
        <w:rPr>
          <w:rFonts w:cs="Arial"/>
          <w:b/>
          <w:i w:val="0"/>
          <w:iCs/>
          <w:sz w:val="22"/>
          <w:szCs w:val="22"/>
        </w:rPr>
      </w:pPr>
      <w:r w:rsidRPr="008A506A">
        <w:rPr>
          <w:rFonts w:cs="Arial"/>
          <w:b/>
          <w:i w:val="0"/>
          <w:iCs/>
          <w:sz w:val="22"/>
          <w:szCs w:val="22"/>
        </w:rPr>
        <w:t>Media are encouraged to RSVP attendance to tkruze@rogers.com no later than 7 p.m. on Feb. 19</w:t>
      </w:r>
    </w:p>
    <w:p w14:paraId="7D6AB340" w14:textId="77777777" w:rsidR="007835C3" w:rsidRPr="008A506A" w:rsidRDefault="007835C3" w:rsidP="008F684B">
      <w:pPr>
        <w:pStyle w:val="BodyText"/>
        <w:jc w:val="center"/>
        <w:rPr>
          <w:rFonts w:cs="Arial"/>
          <w:b/>
          <w:bCs/>
          <w:i w:val="0"/>
          <w:iCs/>
          <w:sz w:val="22"/>
          <w:szCs w:val="22"/>
        </w:rPr>
      </w:pPr>
    </w:p>
    <w:p w14:paraId="1732BF00" w14:textId="252AFE4E" w:rsidR="008F684B" w:rsidRPr="008A506A" w:rsidRDefault="008F684B" w:rsidP="008F684B">
      <w:pPr>
        <w:pStyle w:val="BodyText"/>
        <w:jc w:val="center"/>
        <w:rPr>
          <w:rFonts w:cs="Arial"/>
          <w:b/>
          <w:bCs/>
          <w:i w:val="0"/>
          <w:iCs/>
          <w:sz w:val="22"/>
          <w:szCs w:val="22"/>
        </w:rPr>
      </w:pPr>
      <w:r w:rsidRPr="008A506A">
        <w:rPr>
          <w:rFonts w:cs="Arial"/>
          <w:b/>
          <w:bCs/>
          <w:i w:val="0"/>
          <w:iCs/>
          <w:sz w:val="22"/>
          <w:szCs w:val="22"/>
        </w:rPr>
        <w:t>Media Contacts:</w:t>
      </w:r>
    </w:p>
    <w:p w14:paraId="10D612A8" w14:textId="537AE757" w:rsidR="008F684B" w:rsidRPr="008A506A" w:rsidRDefault="008F684B" w:rsidP="008F684B">
      <w:pPr>
        <w:pStyle w:val="BodyText"/>
        <w:jc w:val="center"/>
        <w:rPr>
          <w:rFonts w:cs="Arial"/>
          <w:b/>
          <w:bCs/>
          <w:i w:val="0"/>
          <w:iCs/>
          <w:sz w:val="22"/>
          <w:szCs w:val="22"/>
        </w:rPr>
      </w:pPr>
      <w:r w:rsidRPr="008A506A">
        <w:rPr>
          <w:rFonts w:cs="Arial"/>
          <w:i w:val="0"/>
          <w:iCs/>
          <w:sz w:val="22"/>
          <w:szCs w:val="22"/>
        </w:rPr>
        <w:t xml:space="preserve">Teresa Kruze, </w:t>
      </w:r>
      <w:hyperlink r:id="rId22" w:history="1">
        <w:r w:rsidRPr="008A506A">
          <w:rPr>
            <w:rStyle w:val="Hyperlink"/>
            <w:rFonts w:cs="Arial"/>
            <w:i w:val="0"/>
            <w:iCs/>
            <w:sz w:val="22"/>
            <w:szCs w:val="22"/>
          </w:rPr>
          <w:t>tkruze@rogers.com</w:t>
        </w:r>
      </w:hyperlink>
      <w:r w:rsidR="00376A07">
        <w:rPr>
          <w:sz w:val="22"/>
          <w:szCs w:val="22"/>
        </w:rPr>
        <w:t xml:space="preserve"> </w:t>
      </w:r>
      <w:r w:rsidRPr="008A506A">
        <w:rPr>
          <w:i w:val="0"/>
          <w:iCs/>
          <w:sz w:val="22"/>
          <w:szCs w:val="22"/>
        </w:rPr>
        <w:t>(416) 727-8145</w:t>
      </w:r>
    </w:p>
    <w:p w14:paraId="7F967E96" w14:textId="7458AA47" w:rsidR="008F684B" w:rsidRPr="008A506A" w:rsidRDefault="008F684B" w:rsidP="008F684B">
      <w:pPr>
        <w:pStyle w:val="BodyText"/>
        <w:jc w:val="center"/>
        <w:rPr>
          <w:rFonts w:cs="Arial"/>
          <w:i w:val="0"/>
          <w:iCs/>
          <w:sz w:val="22"/>
          <w:szCs w:val="22"/>
        </w:rPr>
      </w:pPr>
      <w:r w:rsidRPr="008A506A">
        <w:rPr>
          <w:rFonts w:cs="Arial"/>
          <w:i w:val="0"/>
          <w:iCs/>
          <w:sz w:val="22"/>
          <w:szCs w:val="22"/>
        </w:rPr>
        <w:t xml:space="preserve">Erin Pooley, </w:t>
      </w:r>
      <w:hyperlink r:id="rId23" w:history="1">
        <w:r w:rsidRPr="008A506A">
          <w:rPr>
            <w:rStyle w:val="Hyperlink"/>
            <w:rFonts w:cs="Arial"/>
            <w:i w:val="0"/>
            <w:iCs/>
            <w:sz w:val="22"/>
            <w:szCs w:val="22"/>
          </w:rPr>
          <w:t>epooley@hollandbloorview.ca</w:t>
        </w:r>
      </w:hyperlink>
      <w:r w:rsidRPr="008A506A">
        <w:rPr>
          <w:rFonts w:cs="Arial"/>
          <w:i w:val="0"/>
          <w:iCs/>
          <w:sz w:val="22"/>
          <w:szCs w:val="22"/>
        </w:rPr>
        <w:t>, (647) 406-3567</w:t>
      </w:r>
    </w:p>
    <w:p w14:paraId="16CA8F6A" w14:textId="77777777" w:rsidR="007835C3" w:rsidRPr="008A506A" w:rsidRDefault="007835C3" w:rsidP="008F684B">
      <w:pPr>
        <w:pStyle w:val="BodyText"/>
        <w:jc w:val="center"/>
        <w:rPr>
          <w:rFonts w:cs="Arial"/>
          <w:i w:val="0"/>
          <w:iCs/>
          <w:sz w:val="22"/>
          <w:szCs w:val="22"/>
        </w:rPr>
      </w:pPr>
    </w:p>
    <w:p w14:paraId="177A1DBE" w14:textId="77777777" w:rsidR="007835C3" w:rsidRPr="008A506A" w:rsidRDefault="007835C3" w:rsidP="008F684B">
      <w:pPr>
        <w:pStyle w:val="BodyText"/>
        <w:jc w:val="center"/>
        <w:rPr>
          <w:rFonts w:cs="Arial"/>
          <w:i w:val="0"/>
          <w:iCs/>
          <w:sz w:val="22"/>
          <w:szCs w:val="22"/>
        </w:rPr>
      </w:pPr>
    </w:p>
    <w:p w14:paraId="0B7188EC" w14:textId="62863547" w:rsidR="00BE135B" w:rsidRDefault="008F684B" w:rsidP="008F684B">
      <w:pPr>
        <w:pStyle w:val="BodyText"/>
        <w:jc w:val="center"/>
        <w:rPr>
          <w:rFonts w:cs="Arial"/>
          <w:i w:val="0"/>
          <w:iCs/>
          <w:sz w:val="22"/>
          <w:szCs w:val="22"/>
        </w:rPr>
      </w:pPr>
      <w:r w:rsidRPr="008A506A">
        <w:rPr>
          <w:rFonts w:cs="Arial"/>
          <w:i w:val="0"/>
          <w:iCs/>
          <w:sz w:val="22"/>
          <w:szCs w:val="22"/>
        </w:rPr>
        <w:t>-30-</w:t>
      </w:r>
      <w:bookmarkEnd w:id="0"/>
    </w:p>
    <w:p w14:paraId="50DC12FB" w14:textId="77777777" w:rsidR="00D93751" w:rsidRPr="008A506A" w:rsidRDefault="00D93751" w:rsidP="008F684B">
      <w:pPr>
        <w:pStyle w:val="BodyText"/>
        <w:jc w:val="center"/>
        <w:rPr>
          <w:rFonts w:cs="Arial"/>
          <w:i w:val="0"/>
          <w:iCs/>
          <w:sz w:val="22"/>
          <w:szCs w:val="22"/>
        </w:rPr>
      </w:pPr>
    </w:p>
    <w:sectPr w:rsidR="00D93751" w:rsidRPr="008A506A" w:rsidSect="003824F5">
      <w:pgSz w:w="12240" w:h="15840"/>
      <w:pgMar w:top="432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4AC6"/>
    <w:multiLevelType w:val="hybridMultilevel"/>
    <w:tmpl w:val="B5BA2B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660401A"/>
    <w:multiLevelType w:val="hybridMultilevel"/>
    <w:tmpl w:val="6D38839C"/>
    <w:lvl w:ilvl="0" w:tplc="863082C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D607D"/>
    <w:multiLevelType w:val="hybridMultilevel"/>
    <w:tmpl w:val="C2BC5B5E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107C0"/>
    <w:multiLevelType w:val="hybridMultilevel"/>
    <w:tmpl w:val="74D0F2FE"/>
    <w:lvl w:ilvl="0" w:tplc="E3C8EDB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76635B0"/>
    <w:multiLevelType w:val="hybridMultilevel"/>
    <w:tmpl w:val="A538E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ED77D2"/>
    <w:multiLevelType w:val="hybridMultilevel"/>
    <w:tmpl w:val="239A27EE"/>
    <w:lvl w:ilvl="0" w:tplc="EDD80F4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9117263">
    <w:abstractNumId w:val="5"/>
  </w:num>
  <w:num w:numId="2" w16cid:durableId="1111707750">
    <w:abstractNumId w:val="2"/>
  </w:num>
  <w:num w:numId="3" w16cid:durableId="1340280421">
    <w:abstractNumId w:val="0"/>
  </w:num>
  <w:num w:numId="4" w16cid:durableId="2056156133">
    <w:abstractNumId w:val="4"/>
  </w:num>
  <w:num w:numId="5" w16cid:durableId="993728437">
    <w:abstractNumId w:val="1"/>
  </w:num>
  <w:num w:numId="6" w16cid:durableId="8382763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99E"/>
    <w:rsid w:val="00012121"/>
    <w:rsid w:val="00014649"/>
    <w:rsid w:val="00020B21"/>
    <w:rsid w:val="00076B5B"/>
    <w:rsid w:val="00081038"/>
    <w:rsid w:val="000847AD"/>
    <w:rsid w:val="000C26A4"/>
    <w:rsid w:val="000C4F9F"/>
    <w:rsid w:val="000E0998"/>
    <w:rsid w:val="000E316F"/>
    <w:rsid w:val="000F61D3"/>
    <w:rsid w:val="001266BA"/>
    <w:rsid w:val="0014035F"/>
    <w:rsid w:val="00156A5B"/>
    <w:rsid w:val="00182762"/>
    <w:rsid w:val="001906D7"/>
    <w:rsid w:val="001B318C"/>
    <w:rsid w:val="001B3CD8"/>
    <w:rsid w:val="001D2231"/>
    <w:rsid w:val="001D7530"/>
    <w:rsid w:val="001E1C65"/>
    <w:rsid w:val="001E2C2F"/>
    <w:rsid w:val="001E3D7B"/>
    <w:rsid w:val="0020533B"/>
    <w:rsid w:val="00212682"/>
    <w:rsid w:val="00237706"/>
    <w:rsid w:val="00275387"/>
    <w:rsid w:val="00283FE6"/>
    <w:rsid w:val="0028679E"/>
    <w:rsid w:val="00292A89"/>
    <w:rsid w:val="002B54D2"/>
    <w:rsid w:val="002B7934"/>
    <w:rsid w:val="002D43BF"/>
    <w:rsid w:val="002E093C"/>
    <w:rsid w:val="002F3516"/>
    <w:rsid w:val="002F5DB3"/>
    <w:rsid w:val="00310BA9"/>
    <w:rsid w:val="00334A97"/>
    <w:rsid w:val="003542A7"/>
    <w:rsid w:val="003626F6"/>
    <w:rsid w:val="00376A07"/>
    <w:rsid w:val="003824F5"/>
    <w:rsid w:val="0039165B"/>
    <w:rsid w:val="003A4CC5"/>
    <w:rsid w:val="003B72DB"/>
    <w:rsid w:val="00417BC6"/>
    <w:rsid w:val="00424E7E"/>
    <w:rsid w:val="00432D64"/>
    <w:rsid w:val="004334EC"/>
    <w:rsid w:val="00435690"/>
    <w:rsid w:val="00467EE0"/>
    <w:rsid w:val="0047293B"/>
    <w:rsid w:val="004A4575"/>
    <w:rsid w:val="004B6E52"/>
    <w:rsid w:val="004D0CCE"/>
    <w:rsid w:val="004D6B20"/>
    <w:rsid w:val="00516F53"/>
    <w:rsid w:val="00541103"/>
    <w:rsid w:val="00547C3B"/>
    <w:rsid w:val="0059268E"/>
    <w:rsid w:val="00596150"/>
    <w:rsid w:val="005D1294"/>
    <w:rsid w:val="005F108A"/>
    <w:rsid w:val="005F3B18"/>
    <w:rsid w:val="005F5C80"/>
    <w:rsid w:val="00610618"/>
    <w:rsid w:val="00624502"/>
    <w:rsid w:val="00657DCE"/>
    <w:rsid w:val="0067487C"/>
    <w:rsid w:val="006817DF"/>
    <w:rsid w:val="0069693D"/>
    <w:rsid w:val="006B379B"/>
    <w:rsid w:val="0071013D"/>
    <w:rsid w:val="00715CF8"/>
    <w:rsid w:val="00733CFD"/>
    <w:rsid w:val="0073605F"/>
    <w:rsid w:val="0075244C"/>
    <w:rsid w:val="007835C3"/>
    <w:rsid w:val="007C3C63"/>
    <w:rsid w:val="007D4484"/>
    <w:rsid w:val="007D7B62"/>
    <w:rsid w:val="007E5756"/>
    <w:rsid w:val="00806E9A"/>
    <w:rsid w:val="00815140"/>
    <w:rsid w:val="008152E1"/>
    <w:rsid w:val="008172F6"/>
    <w:rsid w:val="00822AC0"/>
    <w:rsid w:val="00835863"/>
    <w:rsid w:val="008512BE"/>
    <w:rsid w:val="008A2016"/>
    <w:rsid w:val="008A506A"/>
    <w:rsid w:val="008B6965"/>
    <w:rsid w:val="008C4A80"/>
    <w:rsid w:val="008F684B"/>
    <w:rsid w:val="00901F32"/>
    <w:rsid w:val="00941149"/>
    <w:rsid w:val="00944865"/>
    <w:rsid w:val="00962F39"/>
    <w:rsid w:val="00994DBF"/>
    <w:rsid w:val="009A3AA9"/>
    <w:rsid w:val="009D56FE"/>
    <w:rsid w:val="00A02248"/>
    <w:rsid w:val="00A051BD"/>
    <w:rsid w:val="00A067D0"/>
    <w:rsid w:val="00A84D44"/>
    <w:rsid w:val="00A87AFA"/>
    <w:rsid w:val="00A92245"/>
    <w:rsid w:val="00A94F2A"/>
    <w:rsid w:val="00A97BA9"/>
    <w:rsid w:val="00B0471D"/>
    <w:rsid w:val="00B106AF"/>
    <w:rsid w:val="00B133C4"/>
    <w:rsid w:val="00B563D1"/>
    <w:rsid w:val="00B74CC3"/>
    <w:rsid w:val="00B82839"/>
    <w:rsid w:val="00B93D23"/>
    <w:rsid w:val="00B97A9D"/>
    <w:rsid w:val="00BB64B8"/>
    <w:rsid w:val="00BC7A0A"/>
    <w:rsid w:val="00BD663E"/>
    <w:rsid w:val="00BE135B"/>
    <w:rsid w:val="00BE7184"/>
    <w:rsid w:val="00C00436"/>
    <w:rsid w:val="00C0266C"/>
    <w:rsid w:val="00C045C0"/>
    <w:rsid w:val="00C05309"/>
    <w:rsid w:val="00C065B6"/>
    <w:rsid w:val="00C178F9"/>
    <w:rsid w:val="00C25D5F"/>
    <w:rsid w:val="00C51A50"/>
    <w:rsid w:val="00C72FC7"/>
    <w:rsid w:val="00C77196"/>
    <w:rsid w:val="00C87929"/>
    <w:rsid w:val="00CB2D43"/>
    <w:rsid w:val="00CC14A2"/>
    <w:rsid w:val="00CD34D1"/>
    <w:rsid w:val="00CD5C43"/>
    <w:rsid w:val="00D150BD"/>
    <w:rsid w:val="00D31F44"/>
    <w:rsid w:val="00D44BAB"/>
    <w:rsid w:val="00D80B1C"/>
    <w:rsid w:val="00D93751"/>
    <w:rsid w:val="00DF0986"/>
    <w:rsid w:val="00DF7BB5"/>
    <w:rsid w:val="00E03FDA"/>
    <w:rsid w:val="00E0477C"/>
    <w:rsid w:val="00E14BF0"/>
    <w:rsid w:val="00E16821"/>
    <w:rsid w:val="00E2199E"/>
    <w:rsid w:val="00E36F26"/>
    <w:rsid w:val="00E4095A"/>
    <w:rsid w:val="00E60310"/>
    <w:rsid w:val="00E7191C"/>
    <w:rsid w:val="00E87A10"/>
    <w:rsid w:val="00E93ACE"/>
    <w:rsid w:val="00EA730D"/>
    <w:rsid w:val="00EC5A2B"/>
    <w:rsid w:val="00EE3E33"/>
    <w:rsid w:val="00EF1F6D"/>
    <w:rsid w:val="00F179A8"/>
    <w:rsid w:val="00F20EBD"/>
    <w:rsid w:val="00F304F6"/>
    <w:rsid w:val="00F574D5"/>
    <w:rsid w:val="00F6052F"/>
    <w:rsid w:val="00F77597"/>
    <w:rsid w:val="00FB2AD4"/>
    <w:rsid w:val="00FC0D63"/>
    <w:rsid w:val="00FE1854"/>
    <w:rsid w:val="00FE2143"/>
    <w:rsid w:val="00FF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AEAA1"/>
  <w15:docId w15:val="{3BD0FC57-AAF9-48A5-BC0B-FE8EBC2A9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2199E"/>
    <w:pPr>
      <w:keepNext/>
      <w:outlineLvl w:val="0"/>
    </w:pPr>
    <w:rPr>
      <w:b/>
      <w:sz w:val="40"/>
      <w:szCs w:val="20"/>
    </w:rPr>
  </w:style>
  <w:style w:type="paragraph" w:styleId="Heading2">
    <w:name w:val="heading 2"/>
    <w:basedOn w:val="Normal"/>
    <w:next w:val="Normal"/>
    <w:link w:val="Heading2Char"/>
    <w:qFormat/>
    <w:rsid w:val="00E2199E"/>
    <w:pPr>
      <w:keepNext/>
      <w:jc w:val="right"/>
      <w:outlineLvl w:val="1"/>
    </w:pPr>
    <w:rPr>
      <w:rFonts w:ascii="Arial" w:hAnsi="Arial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E2199E"/>
    <w:pPr>
      <w:keepNext/>
      <w:pBdr>
        <w:bottom w:val="thinThickThinMediumGap" w:sz="18" w:space="0" w:color="auto"/>
      </w:pBdr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199E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Heading2Char">
    <w:name w:val="Heading 2 Char"/>
    <w:basedOn w:val="DefaultParagraphFont"/>
    <w:link w:val="Heading2"/>
    <w:rsid w:val="00E2199E"/>
    <w:rPr>
      <w:rFonts w:ascii="Arial" w:eastAsia="Times New Roman" w:hAnsi="Arial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E2199E"/>
    <w:rPr>
      <w:rFonts w:ascii="Arial" w:eastAsia="Times New Roman" w:hAnsi="Arial" w:cs="Times New Roman"/>
      <w:sz w:val="28"/>
      <w:szCs w:val="24"/>
    </w:rPr>
  </w:style>
  <w:style w:type="paragraph" w:styleId="BodyText">
    <w:name w:val="Body Text"/>
    <w:basedOn w:val="Normal"/>
    <w:link w:val="BodyTextChar"/>
    <w:rsid w:val="00E2199E"/>
    <w:rPr>
      <w:rFonts w:ascii="Arial" w:hAnsi="Arial"/>
      <w:i/>
      <w:sz w:val="28"/>
    </w:rPr>
  </w:style>
  <w:style w:type="character" w:customStyle="1" w:styleId="BodyTextChar">
    <w:name w:val="Body Text Char"/>
    <w:basedOn w:val="DefaultParagraphFont"/>
    <w:link w:val="BodyText"/>
    <w:rsid w:val="00E2199E"/>
    <w:rPr>
      <w:rFonts w:ascii="Arial" w:eastAsia="Times New Roman" w:hAnsi="Arial" w:cs="Times New Roman"/>
      <w:i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E2199E"/>
    <w:rPr>
      <w:color w:val="0563C1" w:themeColor="hyperlink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E2199E"/>
    <w:rPr>
      <w:color w:val="2B579A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0C26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26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26A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6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6A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26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6A4"/>
    <w:rPr>
      <w:rFonts w:ascii="Segoe UI" w:eastAsia="Times New Roman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6B5B"/>
    <w:rPr>
      <w:color w:val="808080"/>
      <w:shd w:val="clear" w:color="auto" w:fill="E6E6E6"/>
    </w:rPr>
  </w:style>
  <w:style w:type="paragraph" w:styleId="NoSpacing">
    <w:name w:val="No Spacing"/>
    <w:uiPriority w:val="1"/>
    <w:qFormat/>
    <w:rsid w:val="00C51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D34D1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F61D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83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004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tismontario.com/" TargetMode="External"/><Relationship Id="rId13" Type="http://schemas.openxmlformats.org/officeDocument/2006/relationships/hyperlink" Target="https://ontarioautismcoalition.com/" TargetMode="External"/><Relationship Id="rId18" Type="http://schemas.openxmlformats.org/officeDocument/2006/relationships/hyperlink" Target="https://hollandbloorview.ca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@aodaalliance/streams" TargetMode="External"/><Relationship Id="rId7" Type="http://schemas.openxmlformats.org/officeDocument/2006/relationships/hyperlink" Target="https://www.aodaalliance.org/" TargetMode="External"/><Relationship Id="rId12" Type="http://schemas.openxmlformats.org/officeDocument/2006/relationships/hyperlink" Target="https://canadiancaregiving.org/" TargetMode="External"/><Relationship Id="rId17" Type="http://schemas.openxmlformats.org/officeDocument/2006/relationships/hyperlink" Target="https://www.cnib.ca/en?region=on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archdisabilitylaw.ca/" TargetMode="External"/><Relationship Id="rId20" Type="http://schemas.openxmlformats.org/officeDocument/2006/relationships/hyperlink" Target="https://hollandbloorview.zoom.us/j/69488594273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aodaalliance.org/whats-new/2025-ontario-election-candidates-debate-tonight-730-pm-est-on-disability-issues-facing-2-9-million-ontarians-with-disabilities-over-800-registered-to-attend-in-person-or-virtually/" TargetMode="External"/><Relationship Id="rId11" Type="http://schemas.openxmlformats.org/officeDocument/2006/relationships/hyperlink" Target="https://communitylivingontario.ca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cilt.ca/" TargetMode="External"/><Relationship Id="rId23" Type="http://schemas.openxmlformats.org/officeDocument/2006/relationships/hyperlink" Target="mailto:epooley@hollandbloorview.ca" TargetMode="External"/><Relationship Id="rId10" Type="http://schemas.openxmlformats.org/officeDocument/2006/relationships/hyperlink" Target="https://cltoronto.ca/" TargetMode="External"/><Relationship Id="rId19" Type="http://schemas.openxmlformats.org/officeDocument/2006/relationships/hyperlink" Target="mailto:tkruze@roger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ena.org/" TargetMode="External"/><Relationship Id="rId14" Type="http://schemas.openxmlformats.org/officeDocument/2006/relationships/hyperlink" Target="https://oasisonline.ca/" TargetMode="External"/><Relationship Id="rId22" Type="http://schemas.openxmlformats.org/officeDocument/2006/relationships/hyperlink" Target="mailto:tkruze@rog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224DB-2A63-4A96-B9FB-7CAF6F4BE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Holland Bloorview Kids Rehab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Nikk Kadbet</dc:creator>
  <cp:lastModifiedBy>David Lepofsky</cp:lastModifiedBy>
  <cp:revision>16</cp:revision>
  <cp:lastPrinted>2018-10-18T18:41:00Z</cp:lastPrinted>
  <dcterms:created xsi:type="dcterms:W3CDTF">2025-02-14T17:38:00Z</dcterms:created>
  <dcterms:modified xsi:type="dcterms:W3CDTF">2025-02-19T15:32:00Z</dcterms:modified>
</cp:coreProperties>
</file>